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FE" w:rsidRDefault="00CE672E">
      <w:pPr>
        <w:rPr>
          <w:rFonts w:hint="eastAsia"/>
          <w:b/>
          <w:sz w:val="24"/>
        </w:rPr>
      </w:pPr>
      <w:r w:rsidRPr="00CE672E">
        <w:rPr>
          <w:rFonts w:hint="eastAsia"/>
          <w:b/>
          <w:sz w:val="24"/>
        </w:rPr>
        <w:t>c-</w:t>
      </w:r>
      <w:proofErr w:type="spellStart"/>
      <w:r w:rsidRPr="00CE672E">
        <w:rPr>
          <w:rFonts w:hint="eastAsia"/>
          <w:b/>
          <w:sz w:val="24"/>
        </w:rPr>
        <w:t>fos</w:t>
      </w:r>
      <w:proofErr w:type="spellEnd"/>
      <w:r w:rsidRPr="00CE672E">
        <w:rPr>
          <w:rFonts w:hint="eastAsia"/>
          <w:b/>
          <w:sz w:val="24"/>
        </w:rPr>
        <w:t xml:space="preserve"> </w:t>
      </w:r>
      <w:r w:rsidRPr="00CE672E">
        <w:rPr>
          <w:rFonts w:hint="eastAsia"/>
          <w:b/>
          <w:sz w:val="24"/>
        </w:rPr>
        <w:t>に対する免疫組織化学的染色</w:t>
      </w:r>
    </w:p>
    <w:p w:rsidR="00764C24" w:rsidRDefault="00764C24">
      <w:pPr>
        <w:rPr>
          <w:rFonts w:hint="eastAsia"/>
          <w:b/>
          <w:sz w:val="24"/>
        </w:rPr>
      </w:pPr>
    </w:p>
    <w:p w:rsidR="00764C24" w:rsidRPr="00764C24" w:rsidRDefault="00764C24">
      <w:pPr>
        <w:rPr>
          <w:rFonts w:hint="eastAsia"/>
          <w:sz w:val="24"/>
        </w:rPr>
      </w:pPr>
      <w:r w:rsidRPr="00764C24">
        <w:rPr>
          <w:rFonts w:hint="eastAsia"/>
          <w:sz w:val="24"/>
        </w:rPr>
        <w:t>○準備</w:t>
      </w:r>
    </w:p>
    <w:p w:rsidR="00764C24" w:rsidRDefault="00764C24">
      <w:pPr>
        <w:rPr>
          <w:rFonts w:hint="eastAsia"/>
          <w:sz w:val="22"/>
        </w:rPr>
      </w:pPr>
      <w:r w:rsidRPr="006D17CA">
        <w:rPr>
          <w:sz w:val="22"/>
        </w:rPr>
        <w:t>4</w:t>
      </w:r>
      <w:r w:rsidRPr="006D17CA">
        <w:rPr>
          <w:rFonts w:hint="eastAsia"/>
          <w:sz w:val="22"/>
        </w:rPr>
        <w:t>％</w:t>
      </w:r>
      <w:r>
        <w:rPr>
          <w:sz w:val="22"/>
        </w:rPr>
        <w:t>PFA</w:t>
      </w:r>
      <w:r>
        <w:rPr>
          <w:rFonts w:hint="eastAsia"/>
          <w:sz w:val="22"/>
        </w:rPr>
        <w:t>で</w:t>
      </w:r>
      <w:r w:rsidRPr="006D17CA">
        <w:rPr>
          <w:rFonts w:hint="eastAsia"/>
          <w:sz w:val="22"/>
        </w:rPr>
        <w:t>灌流</w:t>
      </w:r>
      <w:r>
        <w:rPr>
          <w:rFonts w:hint="eastAsia"/>
          <w:sz w:val="22"/>
        </w:rPr>
        <w:t>固定した後に</w:t>
      </w:r>
      <w:r w:rsidRPr="006D17CA">
        <w:rPr>
          <w:rFonts w:hint="eastAsia"/>
          <w:sz w:val="22"/>
        </w:rPr>
        <w:t>第</w:t>
      </w:r>
      <w:r w:rsidRPr="006D17CA">
        <w:rPr>
          <w:sz w:val="22"/>
        </w:rPr>
        <w:t>4</w:t>
      </w:r>
      <w:r>
        <w:rPr>
          <w:rFonts w:hint="eastAsia"/>
          <w:sz w:val="22"/>
        </w:rPr>
        <w:t>・</w:t>
      </w:r>
      <w:r w:rsidRPr="006D17CA">
        <w:rPr>
          <w:sz w:val="22"/>
        </w:rPr>
        <w:t>5</w:t>
      </w:r>
      <w:r>
        <w:rPr>
          <w:rFonts w:hint="eastAsia"/>
          <w:sz w:val="22"/>
        </w:rPr>
        <w:t>腰髄を採取し，室温で</w:t>
      </w:r>
      <w:r>
        <w:rPr>
          <w:sz w:val="22"/>
        </w:rPr>
        <w:t>24</w:t>
      </w:r>
      <w:r>
        <w:rPr>
          <w:rFonts w:hint="eastAsia"/>
          <w:sz w:val="22"/>
        </w:rPr>
        <w:t>h</w:t>
      </w:r>
      <w:r>
        <w:rPr>
          <w:rFonts w:hint="eastAsia"/>
          <w:sz w:val="22"/>
        </w:rPr>
        <w:t>，</w:t>
      </w:r>
      <w:r>
        <w:rPr>
          <w:sz w:val="22"/>
        </w:rPr>
        <w:t>4</w:t>
      </w:r>
      <w:r>
        <w:rPr>
          <w:rFonts w:hint="eastAsia"/>
          <w:sz w:val="22"/>
        </w:rPr>
        <w:t>％</w:t>
      </w:r>
      <w:r>
        <w:rPr>
          <w:sz w:val="22"/>
        </w:rPr>
        <w:t>PFA</w:t>
      </w:r>
      <w:r>
        <w:rPr>
          <w:rFonts w:hint="eastAsia"/>
          <w:sz w:val="22"/>
        </w:rPr>
        <w:t>で浸漬固定した後に，</w:t>
      </w:r>
      <w:r w:rsidRPr="006D17CA">
        <w:rPr>
          <w:rFonts w:hint="eastAsia"/>
          <w:sz w:val="22"/>
        </w:rPr>
        <w:t>順次</w:t>
      </w:r>
      <w:r w:rsidRPr="006D17CA">
        <w:rPr>
          <w:sz w:val="22"/>
        </w:rPr>
        <w:t>10</w:t>
      </w:r>
      <w:r>
        <w:rPr>
          <w:rFonts w:hint="eastAsia"/>
          <w:sz w:val="22"/>
        </w:rPr>
        <w:t>・</w:t>
      </w:r>
      <w:r w:rsidRPr="006D17CA">
        <w:rPr>
          <w:sz w:val="22"/>
        </w:rPr>
        <w:t>20</w:t>
      </w:r>
      <w:r w:rsidRPr="006D17CA">
        <w:rPr>
          <w:rFonts w:hint="eastAsia"/>
          <w:sz w:val="22"/>
        </w:rPr>
        <w:t>％スクロースを含む</w:t>
      </w:r>
      <w:r w:rsidRPr="006D17CA">
        <w:rPr>
          <w:sz w:val="22"/>
        </w:rPr>
        <w:t>PBS</w:t>
      </w:r>
      <w:r w:rsidRPr="006D17CA">
        <w:rPr>
          <w:rFonts w:hint="eastAsia"/>
          <w:sz w:val="22"/>
        </w:rPr>
        <w:t>に浸漬し</w:t>
      </w:r>
      <w:r>
        <w:rPr>
          <w:rFonts w:hint="eastAsia"/>
          <w:sz w:val="22"/>
        </w:rPr>
        <w:t>置換を行う．試料はトラガントガムに包埋後，急速</w:t>
      </w:r>
      <w:r w:rsidRPr="006D17CA">
        <w:rPr>
          <w:rFonts w:hint="eastAsia"/>
          <w:sz w:val="22"/>
        </w:rPr>
        <w:t>凍結</w:t>
      </w:r>
      <w:r>
        <w:rPr>
          <w:rFonts w:hint="eastAsia"/>
          <w:sz w:val="22"/>
        </w:rPr>
        <w:t>をおこなう。</w:t>
      </w:r>
    </w:p>
    <w:p w:rsidR="00764C24" w:rsidRDefault="00764C24">
      <w:pPr>
        <w:rPr>
          <w:rFonts w:hint="eastAsia"/>
          <w:b/>
          <w:sz w:val="24"/>
        </w:rPr>
      </w:pPr>
    </w:p>
    <w:p w:rsidR="00CE672E" w:rsidRPr="00CE672E" w:rsidRDefault="00CE672E">
      <w:pPr>
        <w:rPr>
          <w:rFonts w:hint="eastAsia"/>
          <w:sz w:val="24"/>
        </w:rPr>
      </w:pPr>
      <w:r w:rsidRPr="00CE672E">
        <w:rPr>
          <w:rFonts w:hint="eastAsia"/>
          <w:sz w:val="24"/>
        </w:rPr>
        <w:t>＜</w:t>
      </w:r>
      <w:r w:rsidRPr="00CE672E">
        <w:rPr>
          <w:rFonts w:hint="eastAsia"/>
          <w:sz w:val="24"/>
        </w:rPr>
        <w:t>1</w:t>
      </w:r>
      <w:r w:rsidRPr="00CE672E">
        <w:rPr>
          <w:rFonts w:hint="eastAsia"/>
          <w:sz w:val="24"/>
        </w:rPr>
        <w:t>日目＞</w:t>
      </w:r>
    </w:p>
    <w:p w:rsidR="00CE672E" w:rsidRDefault="00CE672E" w:rsidP="00CE672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凍結切片作成</w:t>
      </w:r>
      <w:r>
        <w:rPr>
          <w:rFonts w:hint="eastAsia"/>
        </w:rPr>
        <w:t>(</w:t>
      </w:r>
      <w:r w:rsidR="00764C24">
        <w:rPr>
          <w:rFonts w:hint="eastAsia"/>
        </w:rPr>
        <w:t>20</w:t>
      </w:r>
      <w:r w:rsidR="00764C24" w:rsidRPr="00474383">
        <w:rPr>
          <w:rFonts w:eastAsia="AdvP4DF60F" w:cs="AdvP4DF60F"/>
          <w:kern w:val="0"/>
          <w:szCs w:val="21"/>
        </w:rPr>
        <w:t xml:space="preserve"> µm</w:t>
      </w:r>
      <w:r>
        <w:rPr>
          <w:rFonts w:hint="eastAsia"/>
        </w:rPr>
        <w:t>)</w:t>
      </w:r>
    </w:p>
    <w:p w:rsidR="00764C24" w:rsidRDefault="00764C24" w:rsidP="00CE672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風乾</w:t>
      </w:r>
      <w:r>
        <w:rPr>
          <w:rFonts w:hint="eastAsia"/>
        </w:rPr>
        <w:t>(10min)</w:t>
      </w:r>
    </w:p>
    <w:p w:rsidR="00764C24" w:rsidRDefault="00764C24" w:rsidP="00CE672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1% TritonX-100 in PBS (30min)</w:t>
      </w:r>
    </w:p>
    <w:p w:rsidR="00764C24" w:rsidRDefault="00764C24" w:rsidP="00CE672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PBS</w:t>
      </w:r>
      <w:r>
        <w:rPr>
          <w:rFonts w:hint="eastAsia"/>
        </w:rPr>
        <w:t>洗浄</w:t>
      </w:r>
      <w:r>
        <w:rPr>
          <w:rFonts w:hint="eastAsia"/>
        </w:rPr>
        <w:t>(5min</w:t>
      </w:r>
      <w:r>
        <w:rPr>
          <w:rFonts w:hint="eastAsia"/>
        </w:rPr>
        <w:t>×</w:t>
      </w:r>
      <w:r>
        <w:rPr>
          <w:rFonts w:hint="eastAsia"/>
        </w:rPr>
        <w:t>3)</w:t>
      </w:r>
    </w:p>
    <w:p w:rsidR="00764C24" w:rsidRDefault="00764C24" w:rsidP="00CE672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内因性ペルオキシターゼ抑制</w:t>
      </w:r>
    </w:p>
    <w:p w:rsidR="003F50F6" w:rsidRDefault="003F50F6" w:rsidP="003F50F6">
      <w:pPr>
        <w:pStyle w:val="a4"/>
        <w:ind w:leftChars="0" w:left="420"/>
        <w:rPr>
          <w:rFonts w:hint="eastAsia"/>
        </w:rPr>
      </w:pPr>
      <w:r>
        <w:rPr>
          <w:rFonts w:hint="eastAsia"/>
        </w:rPr>
        <w:t xml:space="preserve">0.3%H2O2 </w:t>
      </w:r>
      <w:r>
        <w:rPr>
          <w:rFonts w:hint="eastAsia"/>
        </w:rPr>
        <w:t>メタノール</w:t>
      </w:r>
      <w:r>
        <w:rPr>
          <w:rFonts w:hint="eastAsia"/>
        </w:rPr>
        <w:t>(30min)</w:t>
      </w:r>
    </w:p>
    <w:p w:rsidR="00764C24" w:rsidRDefault="00764C24" w:rsidP="00CE672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PBS</w:t>
      </w:r>
      <w:r>
        <w:rPr>
          <w:rFonts w:hint="eastAsia"/>
        </w:rPr>
        <w:t>洗浄</w:t>
      </w:r>
      <w:r>
        <w:rPr>
          <w:rFonts w:hint="eastAsia"/>
        </w:rPr>
        <w:t>(5min</w:t>
      </w:r>
      <w:r>
        <w:rPr>
          <w:rFonts w:hint="eastAsia"/>
        </w:rPr>
        <w:t>×</w:t>
      </w:r>
      <w:r>
        <w:rPr>
          <w:rFonts w:hint="eastAsia"/>
        </w:rPr>
        <w:t>3)</w:t>
      </w:r>
    </w:p>
    <w:p w:rsidR="00764C24" w:rsidRDefault="00554BF7" w:rsidP="00CE672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5%</w:t>
      </w:r>
      <w:r>
        <w:rPr>
          <w:rFonts w:hint="eastAsia"/>
        </w:rPr>
        <w:t>ウシアルブミン</w:t>
      </w:r>
      <w:r>
        <w:rPr>
          <w:rFonts w:hint="eastAsia"/>
        </w:rPr>
        <w:t>PBS</w:t>
      </w:r>
      <w:r>
        <w:rPr>
          <w:rFonts w:hint="eastAsia"/>
        </w:rPr>
        <w:t>でブロッキング</w:t>
      </w:r>
      <w:r>
        <w:rPr>
          <w:rFonts w:hint="eastAsia"/>
        </w:rPr>
        <w:t>(30min)</w:t>
      </w:r>
    </w:p>
    <w:p w:rsidR="00554BF7" w:rsidRDefault="00554BF7" w:rsidP="00CE672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次抗体反応</w:t>
      </w:r>
      <w:r>
        <w:rPr>
          <w:rFonts w:hint="eastAsia"/>
        </w:rPr>
        <w:t>(</w:t>
      </w:r>
      <w:r>
        <w:rPr>
          <w:rFonts w:hint="eastAsia"/>
          <w:sz w:val="22"/>
        </w:rPr>
        <w:t>室温で</w:t>
      </w:r>
      <w:r>
        <w:rPr>
          <w:rFonts w:hint="eastAsia"/>
          <w:sz w:val="22"/>
        </w:rPr>
        <w:t>48h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554BF7" w:rsidRDefault="00554BF7" w:rsidP="00554BF7">
      <w:pPr>
        <w:ind w:left="420"/>
        <w:rPr>
          <w:rFonts w:hint="eastAsia"/>
        </w:rPr>
      </w:pPr>
      <w:r>
        <w:rPr>
          <w:rFonts w:hint="eastAsia"/>
        </w:rPr>
        <w:t>品名：</w:t>
      </w:r>
      <w:r>
        <w:rPr>
          <w:rFonts w:hint="eastAsia"/>
        </w:rPr>
        <w:t>Anti c-</w:t>
      </w:r>
      <w:proofErr w:type="spellStart"/>
      <w:r>
        <w:rPr>
          <w:rFonts w:hint="eastAsia"/>
        </w:rPr>
        <w:t>fos</w:t>
      </w:r>
      <w:proofErr w:type="spellEnd"/>
      <w:r>
        <w:rPr>
          <w:rFonts w:hint="eastAsia"/>
        </w:rPr>
        <w:t>(4)</w:t>
      </w:r>
      <w:r>
        <w:rPr>
          <w:rFonts w:hint="eastAsia"/>
        </w:rPr>
        <w:t xml:space="preserve">　品番：</w:t>
      </w:r>
      <w:r>
        <w:rPr>
          <w:rFonts w:hint="eastAsia"/>
        </w:rPr>
        <w:t>sc-52</w:t>
      </w:r>
      <w:r>
        <w:rPr>
          <w:rFonts w:hint="eastAsia"/>
        </w:rPr>
        <w:t xml:space="preserve">　</w:t>
      </w:r>
      <w:r w:rsidR="00690AE8">
        <w:rPr>
          <w:rFonts w:hint="eastAsia"/>
        </w:rPr>
        <w:t>メーカー：</w:t>
      </w:r>
      <w:r w:rsidR="00690AE8">
        <w:rPr>
          <w:rFonts w:hint="eastAsia"/>
        </w:rPr>
        <w:t>Santa Cruz Biotechnology</w:t>
      </w:r>
    </w:p>
    <w:p w:rsidR="00554BF7" w:rsidRDefault="00554BF7" w:rsidP="00554BF7">
      <w:pPr>
        <w:ind w:firstLineChars="200" w:firstLine="420"/>
        <w:rPr>
          <w:rFonts w:hint="eastAsia"/>
        </w:rPr>
      </w:pPr>
      <w:r>
        <w:rPr>
          <w:rFonts w:hint="eastAsia"/>
        </w:rPr>
        <w:t>希釈倍率</w:t>
      </w:r>
      <w:r>
        <w:rPr>
          <w:rFonts w:hint="eastAsia"/>
        </w:rPr>
        <w:t>10000</w:t>
      </w:r>
      <w:r>
        <w:rPr>
          <w:rFonts w:hint="eastAsia"/>
        </w:rPr>
        <w:t>倍</w:t>
      </w:r>
      <w:r>
        <w:rPr>
          <w:rFonts w:hint="eastAsia"/>
        </w:rPr>
        <w:t>(5%</w:t>
      </w:r>
      <w:r>
        <w:rPr>
          <w:rFonts w:hint="eastAsia"/>
        </w:rPr>
        <w:t>ウシアルブミン</w:t>
      </w:r>
      <w:r>
        <w:rPr>
          <w:rFonts w:hint="eastAsia"/>
        </w:rPr>
        <w:t>PBS</w:t>
      </w:r>
      <w:r>
        <w:rPr>
          <w:rFonts w:hint="eastAsia"/>
        </w:rPr>
        <w:t>で希釈</w:t>
      </w:r>
      <w:r>
        <w:rPr>
          <w:rFonts w:hint="eastAsia"/>
        </w:rPr>
        <w:t>)</w:t>
      </w:r>
    </w:p>
    <w:p w:rsidR="00554BF7" w:rsidRDefault="00554BF7" w:rsidP="00690AE8">
      <w:pPr>
        <w:rPr>
          <w:rFonts w:hint="eastAsia"/>
        </w:rPr>
      </w:pPr>
    </w:p>
    <w:p w:rsidR="00690AE8" w:rsidRDefault="00690AE8" w:rsidP="00690AE8">
      <w:pPr>
        <w:rPr>
          <w:rFonts w:hint="eastAsia"/>
          <w:sz w:val="24"/>
        </w:rPr>
      </w:pPr>
      <w:r w:rsidRPr="00CE672E">
        <w:rPr>
          <w:rFonts w:hint="eastAsia"/>
          <w:sz w:val="24"/>
        </w:rPr>
        <w:t>＜</w:t>
      </w:r>
      <w:r>
        <w:rPr>
          <w:rFonts w:hint="eastAsia"/>
          <w:sz w:val="24"/>
        </w:rPr>
        <w:t>2</w:t>
      </w:r>
      <w:r w:rsidRPr="00CE672E">
        <w:rPr>
          <w:rFonts w:hint="eastAsia"/>
          <w:sz w:val="24"/>
        </w:rPr>
        <w:t>日目＞</w:t>
      </w:r>
    </w:p>
    <w:p w:rsidR="00690AE8" w:rsidRDefault="00690AE8" w:rsidP="00690AE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PBS</w:t>
      </w:r>
      <w:r>
        <w:rPr>
          <w:rFonts w:hint="eastAsia"/>
        </w:rPr>
        <w:t>洗浄</w:t>
      </w:r>
      <w:r>
        <w:rPr>
          <w:rFonts w:hint="eastAsia"/>
        </w:rPr>
        <w:t>(5min</w:t>
      </w:r>
      <w:r>
        <w:rPr>
          <w:rFonts w:hint="eastAsia"/>
        </w:rPr>
        <w:t>×</w:t>
      </w:r>
      <w:r>
        <w:rPr>
          <w:rFonts w:hint="eastAsia"/>
        </w:rPr>
        <w:t>3)</w:t>
      </w:r>
    </w:p>
    <w:p w:rsidR="00690AE8" w:rsidRDefault="00690AE8" w:rsidP="00690AE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次抗体反応</w:t>
      </w:r>
      <w:r>
        <w:rPr>
          <w:rFonts w:hint="eastAsia"/>
        </w:rPr>
        <w:t>(</w:t>
      </w:r>
      <w:r>
        <w:rPr>
          <w:rFonts w:hint="eastAsia"/>
        </w:rPr>
        <w:t>室温で</w:t>
      </w:r>
      <w:r>
        <w:rPr>
          <w:rFonts w:hint="eastAsia"/>
        </w:rPr>
        <w:t>1h)</w:t>
      </w:r>
    </w:p>
    <w:p w:rsidR="00690AE8" w:rsidRDefault="00690AE8" w:rsidP="00690AE8">
      <w:pPr>
        <w:pStyle w:val="a4"/>
        <w:ind w:leftChars="0" w:left="420"/>
        <w:rPr>
          <w:rFonts w:hint="eastAsia"/>
        </w:rPr>
      </w:pPr>
      <w:r>
        <w:rPr>
          <w:rFonts w:hint="eastAsia"/>
        </w:rPr>
        <w:t>品名：</w:t>
      </w:r>
      <w:r>
        <w:rPr>
          <w:rFonts w:hint="eastAsia"/>
        </w:rPr>
        <w:t xml:space="preserve">BIOTINYLATED ANTI-RABBIT </w:t>
      </w:r>
      <w:proofErr w:type="spellStart"/>
      <w:r>
        <w:rPr>
          <w:rFonts w:hint="eastAsia"/>
        </w:rPr>
        <w:t>IgG</w:t>
      </w:r>
      <w:proofErr w:type="spellEnd"/>
      <w:r>
        <w:rPr>
          <w:rFonts w:hint="eastAsia"/>
        </w:rPr>
        <w:t xml:space="preserve">　品番：</w:t>
      </w:r>
      <w:r>
        <w:rPr>
          <w:rFonts w:hint="eastAsia"/>
        </w:rPr>
        <w:t>BA-1000</w:t>
      </w:r>
      <w:r>
        <w:rPr>
          <w:rFonts w:hint="eastAsia"/>
        </w:rPr>
        <w:t xml:space="preserve">　メーカー：</w:t>
      </w:r>
      <w:r>
        <w:rPr>
          <w:rFonts w:hint="eastAsia"/>
        </w:rPr>
        <w:t xml:space="preserve">VECTOR </w:t>
      </w:r>
    </w:p>
    <w:p w:rsidR="00690AE8" w:rsidRDefault="00690AE8" w:rsidP="00690AE8">
      <w:pPr>
        <w:pStyle w:val="a4"/>
        <w:ind w:leftChars="0" w:left="420"/>
        <w:rPr>
          <w:rFonts w:hint="eastAsia"/>
        </w:rPr>
      </w:pPr>
      <w:r>
        <w:rPr>
          <w:rFonts w:hint="eastAsia"/>
        </w:rPr>
        <w:t>希釈倍率</w:t>
      </w:r>
      <w:r>
        <w:rPr>
          <w:rFonts w:hint="eastAsia"/>
        </w:rPr>
        <w:t>500</w:t>
      </w:r>
      <w:r>
        <w:rPr>
          <w:rFonts w:hint="eastAsia"/>
        </w:rPr>
        <w:t>倍</w:t>
      </w:r>
      <w:r>
        <w:rPr>
          <w:rFonts w:hint="eastAsia"/>
        </w:rPr>
        <w:t>(5%</w:t>
      </w:r>
      <w:r>
        <w:rPr>
          <w:rFonts w:hint="eastAsia"/>
        </w:rPr>
        <w:t>ウシアルブミン</w:t>
      </w:r>
      <w:r>
        <w:rPr>
          <w:rFonts w:hint="eastAsia"/>
        </w:rPr>
        <w:t>PBS</w:t>
      </w:r>
      <w:r>
        <w:rPr>
          <w:rFonts w:hint="eastAsia"/>
        </w:rPr>
        <w:t>で希釈</w:t>
      </w:r>
      <w:r>
        <w:rPr>
          <w:rFonts w:hint="eastAsia"/>
        </w:rPr>
        <w:t>)</w:t>
      </w:r>
    </w:p>
    <w:p w:rsidR="00690AE8" w:rsidRDefault="00690AE8" w:rsidP="00690AE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PBS</w:t>
      </w:r>
      <w:r>
        <w:rPr>
          <w:rFonts w:hint="eastAsia"/>
        </w:rPr>
        <w:t>洗浄</w:t>
      </w:r>
      <w:r>
        <w:rPr>
          <w:rFonts w:hint="eastAsia"/>
        </w:rPr>
        <w:t>(5min</w:t>
      </w:r>
      <w:r>
        <w:rPr>
          <w:rFonts w:hint="eastAsia"/>
        </w:rPr>
        <w:t>×</w:t>
      </w:r>
      <w:r>
        <w:rPr>
          <w:rFonts w:hint="eastAsia"/>
        </w:rPr>
        <w:t>3)</w:t>
      </w:r>
    </w:p>
    <w:p w:rsidR="00690AE8" w:rsidRDefault="00690AE8" w:rsidP="00690AE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ABC</w:t>
      </w:r>
      <w:r>
        <w:rPr>
          <w:rFonts w:hint="eastAsia"/>
        </w:rPr>
        <w:t>液反応</w:t>
      </w:r>
      <w:r>
        <w:rPr>
          <w:rFonts w:hint="eastAsia"/>
        </w:rPr>
        <w:t>(</w:t>
      </w:r>
      <w:r>
        <w:rPr>
          <w:rFonts w:hint="eastAsia"/>
        </w:rPr>
        <w:t>室温で</w:t>
      </w:r>
      <w:r>
        <w:rPr>
          <w:rFonts w:hint="eastAsia"/>
        </w:rPr>
        <w:t>1h)  ABC</w:t>
      </w:r>
      <w:r>
        <w:rPr>
          <w:rFonts w:hint="eastAsia"/>
        </w:rPr>
        <w:t>キット使用</w:t>
      </w:r>
    </w:p>
    <w:p w:rsidR="00690AE8" w:rsidRDefault="00690AE8" w:rsidP="00690AE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PBS</w:t>
      </w:r>
      <w:r w:rsidR="003F50F6">
        <w:rPr>
          <w:rFonts w:hint="eastAsia"/>
        </w:rPr>
        <w:t xml:space="preserve"> 1ml +A</w:t>
      </w:r>
      <w:r w:rsidR="003F50F6">
        <w:rPr>
          <w:rFonts w:hint="eastAsia"/>
        </w:rPr>
        <w:t>液</w:t>
      </w:r>
      <w:r w:rsidR="003F50F6">
        <w:rPr>
          <w:rFonts w:hint="eastAsia"/>
        </w:rPr>
        <w:t>1</w:t>
      </w:r>
      <w:r w:rsidR="003F50F6">
        <w:rPr>
          <w:rFonts w:hint="eastAsia"/>
        </w:rPr>
        <w:t>滴</w:t>
      </w:r>
      <w:r w:rsidR="003F50F6">
        <w:rPr>
          <w:rFonts w:hint="eastAsia"/>
        </w:rPr>
        <w:t>+B</w:t>
      </w:r>
      <w:r w:rsidR="003F50F6">
        <w:rPr>
          <w:rFonts w:hint="eastAsia"/>
        </w:rPr>
        <w:t>液</w:t>
      </w:r>
      <w:r w:rsidR="003F50F6">
        <w:rPr>
          <w:rFonts w:hint="eastAsia"/>
        </w:rPr>
        <w:t>1</w:t>
      </w:r>
      <w:r w:rsidR="003F50F6">
        <w:rPr>
          <w:rFonts w:hint="eastAsia"/>
        </w:rPr>
        <w:t>滴</w:t>
      </w:r>
    </w:p>
    <w:p w:rsidR="003F50F6" w:rsidRDefault="003F50F6" w:rsidP="003F50F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PBS</w:t>
      </w:r>
      <w:r>
        <w:rPr>
          <w:rFonts w:hint="eastAsia"/>
        </w:rPr>
        <w:t>洗浄</w:t>
      </w:r>
      <w:r>
        <w:rPr>
          <w:rFonts w:hint="eastAsia"/>
        </w:rPr>
        <w:t>(5min</w:t>
      </w:r>
      <w:r>
        <w:rPr>
          <w:rFonts w:hint="eastAsia"/>
        </w:rPr>
        <w:t>×</w:t>
      </w:r>
      <w:r>
        <w:rPr>
          <w:rFonts w:hint="eastAsia"/>
        </w:rPr>
        <w:t>3)</w:t>
      </w:r>
    </w:p>
    <w:p w:rsidR="003F50F6" w:rsidRDefault="003F50F6" w:rsidP="00690AE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DAB</w:t>
      </w:r>
      <w:r>
        <w:rPr>
          <w:rFonts w:hint="eastAsia"/>
        </w:rPr>
        <w:t>発色</w:t>
      </w:r>
    </w:p>
    <w:p w:rsidR="003F50F6" w:rsidRPr="003F50F6" w:rsidRDefault="003F50F6" w:rsidP="003F50F6">
      <w:pPr>
        <w:pStyle w:val="a4"/>
        <w:ind w:leftChars="0" w:left="420"/>
        <w:rPr>
          <w:rFonts w:hint="eastAsia"/>
        </w:rPr>
      </w:pPr>
      <w:r>
        <w:rPr>
          <w:rFonts w:hint="eastAsia"/>
        </w:rPr>
        <w:t xml:space="preserve">0.05M </w:t>
      </w:r>
      <w:proofErr w:type="spellStart"/>
      <w:r>
        <w:rPr>
          <w:rFonts w:hint="eastAsia"/>
        </w:rPr>
        <w:t>Tris</w:t>
      </w:r>
      <w:proofErr w:type="spellEnd"/>
      <w:r>
        <w:rPr>
          <w:rFonts w:hint="eastAsia"/>
        </w:rPr>
        <w:t>バッファー</w:t>
      </w:r>
      <w:r>
        <w:rPr>
          <w:rFonts w:hint="eastAsia"/>
        </w:rPr>
        <w:t>100ml+DAB10mg+0.3%H</w:t>
      </w:r>
      <w:r w:rsidRPr="003F50F6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3F50F6">
        <w:rPr>
          <w:vertAlign w:val="subscript"/>
        </w:rPr>
        <w:t>2</w:t>
      </w:r>
    </w:p>
    <w:p w:rsidR="003F50F6" w:rsidRDefault="003F50F6" w:rsidP="00690AE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蒸留水</w:t>
      </w:r>
    </w:p>
    <w:p w:rsidR="003F50F6" w:rsidRDefault="003F50F6" w:rsidP="00690AE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脱水、透徹、封入</w:t>
      </w:r>
    </w:p>
    <w:p w:rsidR="00690AE8" w:rsidRPr="003F50F6" w:rsidRDefault="00690AE8" w:rsidP="00690AE8">
      <w:pPr>
        <w:pStyle w:val="a4"/>
        <w:ind w:leftChars="0" w:left="420"/>
      </w:pPr>
    </w:p>
    <w:sectPr w:rsidR="00690AE8" w:rsidRPr="003F50F6" w:rsidSect="00F33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dvP4DF60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BDA"/>
    <w:multiLevelType w:val="hybridMultilevel"/>
    <w:tmpl w:val="1E66A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062B47"/>
    <w:multiLevelType w:val="hybridMultilevel"/>
    <w:tmpl w:val="FA868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9B7A6F"/>
    <w:multiLevelType w:val="hybridMultilevel"/>
    <w:tmpl w:val="6E460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891326"/>
    <w:multiLevelType w:val="hybridMultilevel"/>
    <w:tmpl w:val="96604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8A4961"/>
    <w:multiLevelType w:val="hybridMultilevel"/>
    <w:tmpl w:val="A030D9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60389C"/>
    <w:multiLevelType w:val="hybridMultilevel"/>
    <w:tmpl w:val="5B7053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72E"/>
    <w:rsid w:val="003F50F6"/>
    <w:rsid w:val="00554BF7"/>
    <w:rsid w:val="00690AE8"/>
    <w:rsid w:val="00712BE6"/>
    <w:rsid w:val="00764C24"/>
    <w:rsid w:val="00CE672E"/>
    <w:rsid w:val="00F309C0"/>
    <w:rsid w:val="00F3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9C0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CE672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濵上　陽平</dc:creator>
  <cp:lastModifiedBy>濵上　陽平</cp:lastModifiedBy>
  <cp:revision>1</cp:revision>
  <dcterms:created xsi:type="dcterms:W3CDTF">2012-01-31T12:28:00Z</dcterms:created>
  <dcterms:modified xsi:type="dcterms:W3CDTF">2012-01-31T13:21:00Z</dcterms:modified>
</cp:coreProperties>
</file>